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CD08" w14:textId="77777777" w:rsidR="00623843" w:rsidRPr="00D97D77" w:rsidRDefault="00623843" w:rsidP="00D97D77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hu-HU"/>
          <w14:ligatures w14:val="none"/>
        </w:rPr>
      </w:pP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hu-HU"/>
          <w14:ligatures w14:val="none"/>
        </w:rPr>
        <w:t>INFORMÁCIÓK, SZABÁLYZAT:</w:t>
      </w:r>
    </w:p>
    <w:p w14:paraId="30546C0C" w14:textId="77777777" w:rsidR="00D97D77" w:rsidRPr="00D97D77" w:rsidRDefault="00D97D77" w:rsidP="00D97D77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</w:pPr>
    </w:p>
    <w:p w14:paraId="31C1CE6B" w14:textId="14DD3064" w:rsidR="00D97D77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A verseny helye: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</w:t>
      </w:r>
      <w:proofErr w:type="spellStart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Maconka</w:t>
      </w:r>
      <w:proofErr w:type="spellEnd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</w:t>
      </w:r>
      <w:r w:rsidR="009A1E6C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- 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El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tározó (3. sz. versenypálya)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A verseny id</w:t>
      </w:r>
      <w:r w:rsidRPr="00D97D77">
        <w:rPr>
          <w:rFonts w:ascii="Calibri" w:eastAsia="Times New Roman" w:hAnsi="Calibri" w:cs="Calibri"/>
          <w:b/>
          <w:bCs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pontja: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2026.0</w:t>
      </w:r>
      <w:r w:rsidR="00A556F9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4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.2</w:t>
      </w:r>
      <w:r w:rsidR="00A556F9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5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. (</w:t>
      </w:r>
      <w:r w:rsidR="00A556F9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szombat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)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Nevez</w:t>
      </w:r>
      <w:r w:rsidRPr="00D97D77">
        <w:rPr>
          <w:rFonts w:ascii="Calibri" w:eastAsia="Times New Roman" w:hAnsi="Calibri" w:cs="Calibri"/>
          <w:b/>
          <w:bCs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k maximum száma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: 33 f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Nevezési díj: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1</w:t>
      </w:r>
      <w:r w:rsidR="00A556F9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4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.000 forint</w:t>
      </w:r>
    </w:p>
    <w:p w14:paraId="3504C924" w14:textId="0DE1B86D" w:rsidR="00623843" w:rsidRPr="00A556F9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A versenyen 3 szektor kerül kialakításra.</w:t>
      </w:r>
      <w:r w:rsid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br/>
      </w:r>
    </w:p>
    <w:p w14:paraId="269BFC43" w14:textId="0066D10E" w:rsid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r w:rsidRPr="00A556F9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u w:val="single"/>
          <w:lang w:eastAsia="hu-HU"/>
          <w14:ligatures w14:val="none"/>
        </w:rPr>
        <w:t>A verseny id</w:t>
      </w:r>
      <w:r w:rsidRPr="00A556F9">
        <w:rPr>
          <w:rFonts w:ascii="Calibri" w:eastAsia="Times New Roman" w:hAnsi="Calibri" w:cs="Calibri"/>
          <w:b/>
          <w:bCs/>
          <w:color w:val="050505"/>
          <w:kern w:val="0"/>
          <w:sz w:val="23"/>
          <w:szCs w:val="23"/>
          <w:u w:val="single"/>
          <w:lang w:eastAsia="hu-HU"/>
          <w14:ligatures w14:val="none"/>
        </w:rPr>
        <w:t>ő</w:t>
      </w:r>
      <w:r w:rsidRPr="00A556F9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u w:val="single"/>
          <w:lang w:eastAsia="hu-HU"/>
          <w14:ligatures w14:val="none"/>
        </w:rPr>
        <w:t>beosztása: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Gyülekez</w:t>
      </w:r>
      <w:r w:rsidRPr="00D97D77">
        <w:rPr>
          <w:rFonts w:ascii="Calibri" w:eastAsia="Times New Roman" w:hAnsi="Calibri" w:cs="Calibri"/>
          <w:b/>
          <w:bCs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: 07</w:t>
      </w:r>
      <w:r w:rsidR="00A556F9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00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Sorsolás: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07</w:t>
      </w:r>
      <w:r w:rsidR="00A556F9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30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Verseny kezdete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: </w:t>
      </w:r>
      <w:r w:rsidR="00A556F9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10: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00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Verseny vége: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15</w:t>
      </w:r>
      <w:r w:rsidR="00A556F9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00</w:t>
      </w:r>
    </w:p>
    <w:p w14:paraId="492956C7" w14:textId="77777777" w:rsidR="00D97D77" w:rsidRPr="00623843" w:rsidRDefault="00D97D77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</w:p>
    <w:p w14:paraId="51F2F239" w14:textId="77777777" w:rsidR="00623843" w:rsidRP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A helyhúzás a nevezési sorrendben történik és 1 körös.</w:t>
      </w:r>
      <w:r w:rsidR="00CE2B1B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</w:p>
    <w:p w14:paraId="70435E0E" w14:textId="77777777" w:rsidR="00623843" w:rsidRP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1. Használható felszerelésekkel kapcsolatos információk: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horog: szakáll nélküli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f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zsinór: fonott, </w:t>
      </w:r>
      <w:proofErr w:type="spellStart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monofil</w:t>
      </w:r>
      <w:proofErr w:type="spellEnd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el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kezsinór: fonott, </w:t>
      </w:r>
      <w:proofErr w:type="spellStart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monofil</w:t>
      </w:r>
      <w:proofErr w:type="spellEnd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dobóel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ke: fonott, </w:t>
      </w:r>
      <w:proofErr w:type="spellStart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monofil</w:t>
      </w:r>
      <w:proofErr w:type="spellEnd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 xml:space="preserve">- kosár: </w:t>
      </w:r>
      <w:proofErr w:type="spellStart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method</w:t>
      </w:r>
      <w:proofErr w:type="spellEnd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, </w:t>
      </w:r>
      <w:proofErr w:type="spellStart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open</w:t>
      </w:r>
      <w:proofErr w:type="spellEnd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end, bordás kosár</w:t>
      </w:r>
      <w:r w:rsidR="00D97D77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</w:p>
    <w:p w14:paraId="637C27C2" w14:textId="77777777" w:rsidR="00623843" w:rsidRP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2. Kötelez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halvédelmi eszközök: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bölcs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/matrac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sebfert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tlenít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horogszabadító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pontyzsák: 2db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száklimit: 20kg, t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ű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rés: 10%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- 1 db, minimum 3 méteres versenyszák (er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sen ajánlott legalább 2 db)</w:t>
      </w:r>
      <w:r w:rsidR="00D97D77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</w:p>
    <w:p w14:paraId="2D0E343D" w14:textId="77777777" w:rsid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3. Az etetéshez használható eszközök: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csúzli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- bármilyen etet</w:t>
      </w:r>
      <w:r w:rsidRPr="00CE2B1B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kosár</w:t>
      </w:r>
    </w:p>
    <w:p w14:paraId="14F6DE2E" w14:textId="77777777" w:rsidR="00CE2B1B" w:rsidRPr="00623843" w:rsidRDefault="00CE2B1B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</w:p>
    <w:p w14:paraId="5DB65244" w14:textId="77777777" w:rsidR="00623843" w:rsidRP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proofErr w:type="spellStart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Spomb</w:t>
      </w:r>
      <w:proofErr w:type="spellEnd"/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és etet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rakéta, valamint ezek bármilyen variációinak használata tilos!</w:t>
      </w:r>
    </w:p>
    <w:p w14:paraId="367EE673" w14:textId="77777777" w:rsidR="00623843" w:rsidRP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Marker úszó használata engedélyezett, de azt legkés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bb az 1. dudaszó (etetés) el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tt ki kell venni. Verseny közben nem használható.</w:t>
      </w:r>
    </w:p>
    <w:p w14:paraId="3D5BAB42" w14:textId="77777777" w:rsidR="00623843" w:rsidRP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Ráetetés nincs, etetés esetén a bent lév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szereléket ki kell venni.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  <w:t>Id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közi mérlegelés haltartóra és pontyzsákra is kérhet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.</w:t>
      </w:r>
    </w:p>
    <w:p w14:paraId="00C5E8E2" w14:textId="77777777" w:rsidR="00623843" w:rsidRP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</w:p>
    <w:p w14:paraId="4A671443" w14:textId="77777777" w:rsidR="00A556F9" w:rsidRDefault="00A556F9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</w:pPr>
    </w:p>
    <w:p w14:paraId="47A7032F" w14:textId="77777777" w:rsidR="00A556F9" w:rsidRDefault="00A556F9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</w:pPr>
    </w:p>
    <w:p w14:paraId="30A89C8B" w14:textId="77777777" w:rsidR="00A556F9" w:rsidRDefault="00A556F9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</w:pPr>
    </w:p>
    <w:p w14:paraId="4383DAC7" w14:textId="6D31F59E" w:rsid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</w:pPr>
      <w:r w:rsidRPr="00D97D77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lastRenderedPageBreak/>
        <w:t>A VERSENY ÁLTALÁNOS RENDELKEZÉSEI:</w:t>
      </w:r>
    </w:p>
    <w:p w14:paraId="346CD25F" w14:textId="77777777" w:rsidR="00D97D77" w:rsidRPr="00D97D77" w:rsidRDefault="00D97D77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</w:pPr>
    </w:p>
    <w:p w14:paraId="4DCF4FCB" w14:textId="093E2CD9" w:rsidR="00623843" w:rsidRPr="00623843" w:rsidRDefault="00623843" w:rsidP="006238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</w:pP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1.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A ragadozó halak a verseny eredményébe NEM számítanak bele, azokat mérlegelés nélkül, kíméletesen és azonnal vissza kell helyezni a vízbe!</w:t>
      </w:r>
      <w:r w:rsidR="00D97D77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2.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Az 1. hosszú dudaszó az etetés megkezdését, a 2. hosszú dudaszó a verseny kezdetét jelenti. Dudaszó el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tti etetés / horgászat szigorúan tilos! A verseny végét szintén hosszú dudaszó jelzi.</w:t>
      </w:r>
      <w:r w:rsidR="00CE2B1B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3.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Minden versenyz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a helyét jelz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táblához kell, hogy üljön.</w:t>
      </w:r>
      <w:r w:rsidR="00CE2B1B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4.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A felkészülési id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alatt a dobástáv gyakorlásához vagy mélységméréshez használható mélységmér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ólom, és az üres kosár is. Ez id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alatt a szereléken nem lehet horog!</w:t>
      </w:r>
      <w:r w:rsidR="00CE2B1B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5.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Elektromos kapásjelz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használata tilos!</w:t>
      </w:r>
      <w:r w:rsidR="00CE2B1B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="00A556F9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6</w:t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.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A versenyz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nek korlátlan számú botja lehet el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készítve, de egyszerre csak eggyel horgászhat. A víz fölé kizárólag az a bot nyúlhat, amelyikkel a versenyz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horgászik. Halfogás esetén csak akkor dobhat be másik bottal, ha a megfogott hal már a haltartóba került.</w:t>
      </w:r>
      <w:r w:rsidR="00CE2B1B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="00A556F9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7</w:t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.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A horgászhelyeken lehet dohányozni, de a csikkeket eldobálni TILOS!</w:t>
      </w:r>
      <w:r w:rsidR="00CE2B1B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="00A556F9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8</w:t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 xml:space="preserve">. 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5 kg feletti ponty és amur esetén a versenyz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nek kötelez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azonnali mérlegelést kérnie. A mérlegel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k kiérkezéséig a horgászat folytatható a hal pontyzsákba helyezése után.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="00A556F9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br/>
        <w:t>9</w:t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 xml:space="preserve">. 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A rajthelyeken belül a versenyz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n kívül más is tartózkodhat.</w:t>
      </w:r>
      <w:r w:rsidR="00CE2B1B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1</w:t>
      </w:r>
      <w:r w:rsidR="00A556F9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0</w:t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 xml:space="preserve">. 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A saját szektort elhagyó, szomszéd szektorban fárasztott halak az eredménybe beszámítanak.</w:t>
      </w:r>
      <w:r w:rsidR="00CE2B1B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br/>
      </w:r>
      <w:r w:rsidRPr="00CE2B1B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1</w:t>
      </w:r>
      <w:r w:rsidR="00A556F9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hu-HU"/>
          <w14:ligatures w14:val="none"/>
        </w:rPr>
        <w:t>1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>. A verseny lefújásának pillanatában a már/még horgon lév</w:t>
      </w:r>
      <w:r w:rsidRPr="00623843">
        <w:rPr>
          <w:rFonts w:ascii="Calibri" w:eastAsia="Times New Roman" w:hAnsi="Calibri" w:cs="Calibri"/>
          <w:color w:val="050505"/>
          <w:kern w:val="0"/>
          <w:sz w:val="23"/>
          <w:szCs w:val="23"/>
          <w:lang w:eastAsia="hu-HU"/>
          <w14:ligatures w14:val="none"/>
        </w:rPr>
        <w:t>ő</w:t>
      </w:r>
      <w:r w:rsidRPr="0062384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u-HU"/>
          <w14:ligatures w14:val="none"/>
        </w:rPr>
        <w:t xml:space="preserve"> hal kifárasztására 10 perc áll rendelkezésre.</w:t>
      </w:r>
    </w:p>
    <w:sectPr w:rsidR="00623843" w:rsidRPr="0062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11E7"/>
    <w:multiLevelType w:val="hybridMultilevel"/>
    <w:tmpl w:val="80443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554F"/>
    <w:multiLevelType w:val="hybridMultilevel"/>
    <w:tmpl w:val="CC78B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012236">
    <w:abstractNumId w:val="0"/>
  </w:num>
  <w:num w:numId="2" w16cid:durableId="45255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43"/>
    <w:rsid w:val="000148B2"/>
    <w:rsid w:val="001A5503"/>
    <w:rsid w:val="001D119C"/>
    <w:rsid w:val="00273939"/>
    <w:rsid w:val="00623843"/>
    <w:rsid w:val="00787716"/>
    <w:rsid w:val="009A1E6C"/>
    <w:rsid w:val="00A556F9"/>
    <w:rsid w:val="00B517B0"/>
    <w:rsid w:val="00C01656"/>
    <w:rsid w:val="00C33F21"/>
    <w:rsid w:val="00C46A21"/>
    <w:rsid w:val="00C84D2F"/>
    <w:rsid w:val="00CE2B1B"/>
    <w:rsid w:val="00D97D77"/>
    <w:rsid w:val="00E27198"/>
    <w:rsid w:val="00ED750D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41B5"/>
  <w15:chartTrackingRefBased/>
  <w15:docId w15:val="{90D5F0BE-CDE1-44B0-B073-07115403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3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2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23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23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3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3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23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23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23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3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23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3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38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238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38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238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238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238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2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2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23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2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2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238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238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238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3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38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23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BSHE</dc:creator>
  <cp:keywords/>
  <dc:description/>
  <cp:lastModifiedBy>BSHE</cp:lastModifiedBy>
  <cp:revision>3</cp:revision>
  <cp:lastPrinted>2026-03-17T13:27:00Z</cp:lastPrinted>
  <dcterms:created xsi:type="dcterms:W3CDTF">2026-04-21T08:10:00Z</dcterms:created>
  <dcterms:modified xsi:type="dcterms:W3CDTF">2026-04-21T08:14:00Z</dcterms:modified>
</cp:coreProperties>
</file>